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F3CE39" w14:textId="11F5B5EB" w:rsidR="00C6480B" w:rsidRDefault="00C6480B" w:rsidP="00431DC0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A50A58E" w14:textId="77777777" w:rsidR="00697ED0" w:rsidRDefault="00697ED0" w:rsidP="00431DC0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F3B5693" w14:textId="77777777" w:rsidR="00C6480B" w:rsidRDefault="00C6480B" w:rsidP="00431DC0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274EE29" w14:textId="77777777" w:rsidR="006669A5" w:rsidRDefault="009A2FC3" w:rsidP="00431DC0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9543A">
        <w:rPr>
          <w:rFonts w:ascii="Verdana" w:hAnsi="Verdana"/>
          <w:b/>
          <w:bCs/>
          <w:sz w:val="20"/>
          <w:szCs w:val="20"/>
        </w:rPr>
        <w:t>OCHRANA OSOBNÍCH ÚDAJŮ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B9543A">
        <w:rPr>
          <w:rFonts w:ascii="Verdana" w:hAnsi="Verdana"/>
          <w:b/>
          <w:bCs/>
          <w:sz w:val="20"/>
          <w:szCs w:val="20"/>
        </w:rPr>
        <w:t>-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B9543A">
        <w:rPr>
          <w:rFonts w:ascii="Verdana" w:hAnsi="Verdana"/>
          <w:b/>
          <w:bCs/>
          <w:sz w:val="20"/>
          <w:szCs w:val="20"/>
        </w:rPr>
        <w:t>INFORMACE O ZPRACOVÁVÁNÍ OSOBNÍH ÚDAJŮ</w:t>
      </w:r>
    </w:p>
    <w:p w14:paraId="0AE193E8" w14:textId="77777777" w:rsidR="00B9543A" w:rsidRPr="009A2FC3" w:rsidRDefault="005D196A" w:rsidP="008C1BA1">
      <w:pPr>
        <w:widowControl/>
        <w:suppressAutoHyphens w:val="0"/>
        <w:spacing w:line="276" w:lineRule="auto"/>
        <w:jc w:val="both"/>
        <w:rPr>
          <w:rFonts w:ascii="Calibri" w:eastAsia="Times New Roman" w:hAnsi="Calibri" w:cs="Times New Roman"/>
          <w:b/>
          <w:noProof w:val="0"/>
          <w:color w:val="auto"/>
          <w:lang w:eastAsia="cs-CZ" w:bidi="ar-SA"/>
        </w:rPr>
      </w:pPr>
      <w:r w:rsidRPr="009A2FC3">
        <w:rPr>
          <w:rFonts w:ascii="Calibri" w:eastAsia="Times New Roman" w:hAnsi="Calibri" w:cs="Times New Roman"/>
          <w:b/>
          <w:noProof w:val="0"/>
          <w:color w:val="auto"/>
          <w:lang w:eastAsia="cs-CZ" w:bidi="ar-SA"/>
        </w:rPr>
        <w:t>MENS SANA, zapsaný ústav,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 se sídlem na ulici Ukrajinská 1533/13 v Ostravě-</w:t>
      </w:r>
      <w:proofErr w:type="spellStart"/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Porubě</w:t>
      </w:r>
      <w:proofErr w:type="spellEnd"/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, IČ</w:t>
      </w:r>
      <w:r w:rsidR="00187831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: 65469003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, jako</w:t>
      </w:r>
      <w:r w:rsidRPr="009A2FC3">
        <w:rPr>
          <w:rFonts w:ascii="Calibri" w:eastAsia="Times New Roman" w:hAnsi="Calibri" w:cs="Times New Roman"/>
          <w:b/>
          <w:noProof w:val="0"/>
          <w:color w:val="auto"/>
          <w:lang w:eastAsia="cs-CZ" w:bidi="ar-SA"/>
        </w:rPr>
        <w:t xml:space="preserve"> </w:t>
      </w:r>
      <w:r w:rsidR="008C1BA1" w:rsidRPr="009A2FC3">
        <w:rPr>
          <w:rFonts w:ascii="Calibri" w:eastAsia="Times New Roman" w:hAnsi="Calibri" w:cs="Times New Roman"/>
          <w:b/>
          <w:noProof w:val="0"/>
          <w:color w:val="auto"/>
          <w:lang w:eastAsia="cs-CZ" w:bidi="ar-SA"/>
        </w:rPr>
        <w:t>Správce</w:t>
      </w:r>
      <w:r w:rsidRPr="009A2FC3">
        <w:rPr>
          <w:rFonts w:ascii="Calibri" w:eastAsia="Times New Roman" w:hAnsi="Calibri" w:cs="Times New Roman"/>
          <w:b/>
          <w:noProof w:val="0"/>
          <w:color w:val="auto"/>
          <w:lang w:eastAsia="cs-CZ" w:bidi="ar-SA"/>
        </w:rPr>
        <w:t xml:space="preserve"> osobních údajů (dále jen „</w:t>
      </w:r>
      <w:r w:rsidR="008C1BA1" w:rsidRPr="009A2FC3">
        <w:rPr>
          <w:rFonts w:ascii="Calibri" w:eastAsia="Times New Roman" w:hAnsi="Calibri" w:cs="Times New Roman"/>
          <w:b/>
          <w:noProof w:val="0"/>
          <w:color w:val="auto"/>
          <w:lang w:eastAsia="cs-CZ" w:bidi="ar-SA"/>
        </w:rPr>
        <w:t>Správce</w:t>
      </w:r>
      <w:r w:rsidRPr="009A2FC3">
        <w:rPr>
          <w:rFonts w:ascii="Calibri" w:eastAsia="Times New Roman" w:hAnsi="Calibri" w:cs="Times New Roman"/>
          <w:b/>
          <w:noProof w:val="0"/>
          <w:color w:val="auto"/>
          <w:lang w:eastAsia="cs-CZ" w:bidi="ar-SA"/>
        </w:rPr>
        <w:t>“)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 v souladu s ustanovením čl. 13 a následujících Nařízení Evropského parlamentu a Rady č. 2016/679 ze dne 27. 4. 2016 o ochraně fyzických osob v souvislosti se zpracováním osobních údajů a o volném pohybu těchto údajů a o zrušení směrnice 95/46/ES (dále jen „obecné nařízení o ochraně osobních údajů“), informuje o základních zásadách a principech na základě kterých zpracovává osobní údaje.</w:t>
      </w:r>
      <w:r w:rsidR="00500365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 </w:t>
      </w:r>
      <w:r w:rsidRPr="009A2FC3">
        <w:rPr>
          <w:rFonts w:ascii="Calibri" w:eastAsia="Times New Roman" w:hAnsi="Calibri" w:cs="Times New Roman"/>
          <w:b/>
          <w:noProof w:val="0"/>
          <w:color w:val="auto"/>
          <w:lang w:eastAsia="cs-CZ" w:bidi="ar-SA"/>
        </w:rPr>
        <w:t xml:space="preserve">Osobní údaje </w:t>
      </w:r>
      <w:r w:rsidR="008C1BA1" w:rsidRPr="009A2FC3">
        <w:rPr>
          <w:rFonts w:ascii="Calibri" w:eastAsia="Times New Roman" w:hAnsi="Calibri" w:cs="Times New Roman"/>
          <w:b/>
          <w:noProof w:val="0"/>
          <w:color w:val="auto"/>
          <w:lang w:eastAsia="cs-CZ" w:bidi="ar-SA"/>
        </w:rPr>
        <w:t>Správce</w:t>
      </w:r>
      <w:r w:rsidRPr="009A2FC3">
        <w:rPr>
          <w:rFonts w:ascii="Calibri" w:eastAsia="Times New Roman" w:hAnsi="Calibri" w:cs="Times New Roman"/>
          <w:b/>
          <w:noProof w:val="0"/>
          <w:color w:val="auto"/>
          <w:lang w:eastAsia="cs-CZ" w:bidi="ar-SA"/>
        </w:rPr>
        <w:t xml:space="preserve"> zpracovává pouze po nezbytnou dobu, která je individuální pro</w:t>
      </w:r>
      <w:r w:rsidR="00B9543A" w:rsidRPr="009A2FC3">
        <w:rPr>
          <w:rFonts w:ascii="Calibri" w:eastAsia="Times New Roman" w:hAnsi="Calibri" w:cs="Times New Roman"/>
          <w:b/>
          <w:noProof w:val="0"/>
          <w:color w:val="auto"/>
          <w:lang w:eastAsia="cs-CZ" w:bidi="ar-SA"/>
        </w:rPr>
        <w:t xml:space="preserve"> jednotlivé účely zpracování.</w:t>
      </w:r>
    </w:p>
    <w:p w14:paraId="0AF3EC3F" w14:textId="77777777" w:rsidR="008C1BA1" w:rsidRPr="009A2FC3" w:rsidRDefault="008C1BA1" w:rsidP="008C1BA1">
      <w:pPr>
        <w:widowControl/>
        <w:suppressAutoHyphens w:val="0"/>
        <w:spacing w:line="276" w:lineRule="auto"/>
        <w:rPr>
          <w:rFonts w:ascii="Calibri" w:eastAsia="Times New Roman" w:hAnsi="Calibri" w:cs="Times New Roman"/>
          <w:b/>
          <w:noProof w:val="0"/>
          <w:color w:val="auto"/>
          <w:lang w:eastAsia="cs-CZ" w:bidi="ar-SA"/>
        </w:rPr>
      </w:pPr>
    </w:p>
    <w:p w14:paraId="4ABAF2DF" w14:textId="77777777" w:rsidR="005D196A" w:rsidRPr="009A2FC3" w:rsidRDefault="00500365" w:rsidP="008C1BA1">
      <w:pPr>
        <w:widowControl/>
        <w:suppressAutoHyphens w:val="0"/>
        <w:spacing w:line="276" w:lineRule="auto"/>
        <w:rPr>
          <w:rFonts w:ascii="Calibri" w:eastAsia="Times New Roman" w:hAnsi="Calibri" w:cs="Times New Roman"/>
          <w:b/>
          <w:noProof w:val="0"/>
          <w:color w:val="auto"/>
          <w:lang w:eastAsia="cs-CZ" w:bidi="ar-SA"/>
        </w:rPr>
      </w:pPr>
      <w:r w:rsidRPr="009A2FC3">
        <w:rPr>
          <w:rFonts w:ascii="Calibri" w:eastAsia="Times New Roman" w:hAnsi="Calibri" w:cs="Times New Roman"/>
          <w:b/>
          <w:noProof w:val="0"/>
          <w:color w:val="auto"/>
          <w:lang w:eastAsia="cs-CZ" w:bidi="ar-SA"/>
        </w:rPr>
        <w:t xml:space="preserve">INFORMACE O ZPRACOVÁNÍ OSOBNÍCH ÚDAJŮ, JEJICH ÚČELECH, KATEGORIÍCH SUBJEKTŮ ÚDAJŮ </w:t>
      </w:r>
      <w:r w:rsidR="009A2FC3">
        <w:rPr>
          <w:rFonts w:ascii="Calibri" w:eastAsia="Times New Roman" w:hAnsi="Calibri" w:cs="Times New Roman"/>
          <w:b/>
          <w:noProof w:val="0"/>
          <w:color w:val="auto"/>
          <w:lang w:eastAsia="cs-CZ" w:bidi="ar-SA"/>
        </w:rPr>
        <w:br/>
      </w:r>
      <w:r w:rsidRPr="009A2FC3">
        <w:rPr>
          <w:rFonts w:ascii="Calibri" w:eastAsia="Times New Roman" w:hAnsi="Calibri" w:cs="Times New Roman"/>
          <w:b/>
          <w:noProof w:val="0"/>
          <w:color w:val="auto"/>
          <w:lang w:eastAsia="cs-CZ" w:bidi="ar-SA"/>
        </w:rPr>
        <w:t>A DOBĚ JEJICH UCHOVÁNÍ: </w:t>
      </w:r>
    </w:p>
    <w:p w14:paraId="01042185" w14:textId="77777777" w:rsidR="005D196A" w:rsidRPr="009A2FC3" w:rsidRDefault="008C1BA1" w:rsidP="008C1BA1">
      <w:pPr>
        <w:widowControl/>
        <w:suppressAutoHyphens w:val="0"/>
        <w:spacing w:line="276" w:lineRule="auto"/>
        <w:jc w:val="both"/>
        <w:rPr>
          <w:rFonts w:ascii="Calibri" w:eastAsia="Times New Roman" w:hAnsi="Calibri" w:cs="Times New Roman"/>
          <w:b/>
          <w:noProof w:val="0"/>
          <w:color w:val="auto"/>
          <w:lang w:eastAsia="cs-CZ" w:bidi="ar-SA"/>
        </w:rPr>
      </w:pPr>
      <w:r w:rsidRPr="009A2FC3">
        <w:rPr>
          <w:rFonts w:ascii="Calibri" w:eastAsia="Times New Roman" w:hAnsi="Calibri" w:cs="Times New Roman"/>
          <w:iCs/>
          <w:noProof w:val="0"/>
          <w:color w:val="auto"/>
          <w:lang w:eastAsia="cs-CZ" w:bidi="ar-SA"/>
        </w:rPr>
        <w:t>Správce</w:t>
      </w:r>
      <w:r w:rsidR="005D196A" w:rsidRPr="009A2FC3">
        <w:rPr>
          <w:rFonts w:ascii="Calibri" w:eastAsia="Times New Roman" w:hAnsi="Calibri" w:cs="Times New Roman"/>
          <w:iCs/>
          <w:noProof w:val="0"/>
          <w:color w:val="auto"/>
          <w:lang w:eastAsia="cs-CZ" w:bidi="ar-SA"/>
        </w:rPr>
        <w:t xml:space="preserve"> zpracovává pouze osobní údaje vycházející především ze zákona č.  108/2006 Sb. </w:t>
      </w:r>
      <w:r w:rsidR="00EE7E39" w:rsidRPr="009A2FC3">
        <w:rPr>
          <w:rFonts w:ascii="Calibri" w:eastAsia="Times New Roman" w:hAnsi="Calibri" w:cs="Times New Roman"/>
          <w:iCs/>
          <w:noProof w:val="0"/>
          <w:color w:val="auto"/>
          <w:lang w:eastAsia="cs-CZ" w:bidi="ar-SA"/>
        </w:rPr>
        <w:t>z</w:t>
      </w:r>
      <w:r w:rsidR="005D196A" w:rsidRPr="009A2FC3">
        <w:rPr>
          <w:rFonts w:ascii="Calibri" w:eastAsia="Times New Roman" w:hAnsi="Calibri" w:cs="Times New Roman"/>
          <w:iCs/>
          <w:noProof w:val="0"/>
          <w:color w:val="auto"/>
          <w:lang w:eastAsia="cs-CZ" w:bidi="ar-SA"/>
        </w:rPr>
        <w:t xml:space="preserve">ákona o sociálních službách v platném znění, ze zákona 89/2012 Sb. Občanského zákoníku v platném znění, ze zákona č. 262/2006 Sb. Zákoníku práce v platném znění a dalšími souvisejícími zákony. Zpracování osobních údajů se týká </w:t>
      </w:r>
      <w:r w:rsidR="00EE7E39" w:rsidRPr="009A2FC3">
        <w:rPr>
          <w:rFonts w:ascii="Calibri" w:eastAsia="Times New Roman" w:hAnsi="Calibri" w:cs="Times New Roman"/>
          <w:iCs/>
          <w:noProof w:val="0"/>
          <w:color w:val="auto"/>
          <w:lang w:eastAsia="cs-CZ" w:bidi="ar-SA"/>
        </w:rPr>
        <w:t>zaměstnanců</w:t>
      </w:r>
      <w:r w:rsidR="009423E3" w:rsidRPr="009A2FC3">
        <w:rPr>
          <w:rFonts w:ascii="Calibri" w:eastAsia="Times New Roman" w:hAnsi="Calibri" w:cs="Times New Roman"/>
          <w:iCs/>
          <w:noProof w:val="0"/>
          <w:color w:val="auto"/>
          <w:lang w:eastAsia="cs-CZ" w:bidi="ar-SA"/>
        </w:rPr>
        <w:t>, dobrovolníků, studentů, stážistů,</w:t>
      </w:r>
      <w:r w:rsidR="00EE7E39" w:rsidRPr="009A2FC3">
        <w:rPr>
          <w:rFonts w:ascii="Calibri" w:eastAsia="Times New Roman" w:hAnsi="Calibri" w:cs="Times New Roman"/>
          <w:iCs/>
          <w:noProof w:val="0"/>
          <w:color w:val="auto"/>
          <w:lang w:eastAsia="cs-CZ" w:bidi="ar-SA"/>
        </w:rPr>
        <w:t xml:space="preserve"> uchazečů o zaměstnání,</w:t>
      </w:r>
      <w:r w:rsidR="009423E3" w:rsidRPr="009A2FC3">
        <w:rPr>
          <w:rFonts w:ascii="Calibri" w:eastAsia="Times New Roman" w:hAnsi="Calibri" w:cs="Times New Roman"/>
          <w:iCs/>
          <w:noProof w:val="0"/>
          <w:color w:val="auto"/>
          <w:lang w:eastAsia="cs-CZ" w:bidi="ar-SA"/>
        </w:rPr>
        <w:t xml:space="preserve"> uživatelů sociálních služeb, uživatelů doplňkových </w:t>
      </w:r>
      <w:r w:rsidR="005636C3" w:rsidRPr="009A2FC3">
        <w:rPr>
          <w:rFonts w:ascii="Calibri" w:eastAsia="Times New Roman" w:hAnsi="Calibri" w:cs="Times New Roman"/>
          <w:iCs/>
          <w:noProof w:val="0"/>
          <w:color w:val="auto"/>
          <w:lang w:eastAsia="cs-CZ" w:bidi="ar-SA"/>
        </w:rPr>
        <w:t xml:space="preserve">činností, jejich zmocněnců, opatrovníků, rodinných příslušníků </w:t>
      </w:r>
      <w:r w:rsidR="005636C3" w:rsidRPr="009A2FC3">
        <w:rPr>
          <w:rFonts w:ascii="Calibri" w:eastAsia="Times New Roman" w:hAnsi="Calibri" w:cs="Times New Roman"/>
          <w:iCs/>
          <w:noProof w:val="0"/>
          <w:color w:val="auto"/>
          <w:lang w:eastAsia="cs-CZ" w:bidi="ar-SA"/>
        </w:rPr>
        <w:br/>
        <w:t>a osob blízkých, zájemců</w:t>
      </w:r>
      <w:r w:rsidR="005D196A" w:rsidRPr="009A2FC3">
        <w:rPr>
          <w:rFonts w:ascii="Calibri" w:eastAsia="Times New Roman" w:hAnsi="Calibri" w:cs="Times New Roman"/>
          <w:iCs/>
          <w:noProof w:val="0"/>
          <w:color w:val="auto"/>
          <w:lang w:eastAsia="cs-CZ" w:bidi="ar-SA"/>
        </w:rPr>
        <w:t xml:space="preserve"> o službu</w:t>
      </w:r>
      <w:r w:rsidR="005636C3" w:rsidRPr="009A2FC3">
        <w:rPr>
          <w:rFonts w:ascii="Calibri" w:eastAsia="Times New Roman" w:hAnsi="Calibri" w:cs="Times New Roman"/>
          <w:iCs/>
          <w:noProof w:val="0"/>
          <w:color w:val="auto"/>
          <w:lang w:eastAsia="cs-CZ" w:bidi="ar-SA"/>
        </w:rPr>
        <w:t>,</w:t>
      </w:r>
      <w:r w:rsidR="005D196A" w:rsidRPr="009A2FC3">
        <w:rPr>
          <w:rFonts w:ascii="Calibri" w:eastAsia="Times New Roman" w:hAnsi="Calibri" w:cs="Times New Roman"/>
          <w:iCs/>
          <w:noProof w:val="0"/>
          <w:color w:val="auto"/>
          <w:lang w:eastAsia="cs-CZ" w:bidi="ar-SA"/>
        </w:rPr>
        <w:t xml:space="preserve"> jak rovněž dalších smluvních partnerů.</w:t>
      </w:r>
      <w:r w:rsidR="005636C3" w:rsidRPr="009A2FC3">
        <w:rPr>
          <w:rFonts w:ascii="Calibri" w:eastAsia="Times New Roman" w:hAnsi="Calibri" w:cs="Times New Roman"/>
          <w:iCs/>
          <w:noProof w:val="0"/>
          <w:color w:val="auto"/>
          <w:lang w:eastAsia="cs-CZ" w:bidi="ar-SA"/>
        </w:rPr>
        <w:t xml:space="preserve"> </w:t>
      </w:r>
      <w:r w:rsidR="005D196A" w:rsidRPr="009A2FC3">
        <w:rPr>
          <w:rFonts w:ascii="Calibri" w:eastAsia="Times New Roman" w:hAnsi="Calibri" w:cs="Times New Roman"/>
          <w:b/>
          <w:iCs/>
          <w:noProof w:val="0"/>
          <w:color w:val="auto"/>
          <w:lang w:eastAsia="cs-CZ" w:bidi="ar-SA"/>
        </w:rPr>
        <w:t xml:space="preserve">Osobní údaje uchovává </w:t>
      </w:r>
      <w:r w:rsidRPr="009A2FC3">
        <w:rPr>
          <w:rFonts w:ascii="Calibri" w:eastAsia="Times New Roman" w:hAnsi="Calibri" w:cs="Times New Roman"/>
          <w:b/>
          <w:iCs/>
          <w:noProof w:val="0"/>
          <w:color w:val="auto"/>
          <w:lang w:eastAsia="cs-CZ" w:bidi="ar-SA"/>
        </w:rPr>
        <w:t>Správce</w:t>
      </w:r>
      <w:r w:rsidR="005636C3" w:rsidRPr="009A2FC3">
        <w:rPr>
          <w:rFonts w:ascii="Calibri" w:eastAsia="Times New Roman" w:hAnsi="Calibri" w:cs="Times New Roman"/>
          <w:b/>
          <w:iCs/>
          <w:noProof w:val="0"/>
          <w:color w:val="auto"/>
          <w:lang w:eastAsia="cs-CZ" w:bidi="ar-SA"/>
        </w:rPr>
        <w:t xml:space="preserve"> </w:t>
      </w:r>
      <w:r w:rsidR="005D196A" w:rsidRPr="009A2FC3">
        <w:rPr>
          <w:rFonts w:ascii="Calibri" w:eastAsia="Times New Roman" w:hAnsi="Calibri" w:cs="Times New Roman"/>
          <w:b/>
          <w:iCs/>
          <w:noProof w:val="0"/>
          <w:color w:val="auto"/>
          <w:lang w:eastAsia="cs-CZ" w:bidi="ar-SA"/>
        </w:rPr>
        <w:t>pouze po nezbytně nutnou dobu, která je stanovená zákonem nebo skartačním řádem.</w:t>
      </w:r>
    </w:p>
    <w:p w14:paraId="168689E4" w14:textId="77777777" w:rsidR="008C1BA1" w:rsidRPr="009A2FC3" w:rsidRDefault="008C1BA1" w:rsidP="008C1BA1">
      <w:pPr>
        <w:widowControl/>
        <w:suppressAutoHyphens w:val="0"/>
        <w:spacing w:line="276" w:lineRule="auto"/>
        <w:jc w:val="both"/>
        <w:rPr>
          <w:rFonts w:ascii="Calibri" w:eastAsia="Times New Roman" w:hAnsi="Calibri" w:cs="Times New Roman"/>
          <w:b/>
          <w:noProof w:val="0"/>
          <w:color w:val="auto"/>
          <w:lang w:eastAsia="cs-CZ" w:bidi="ar-SA"/>
        </w:rPr>
      </w:pPr>
    </w:p>
    <w:p w14:paraId="4264A780" w14:textId="77777777" w:rsidR="005D196A" w:rsidRPr="009A2FC3" w:rsidRDefault="005D196A" w:rsidP="008C1BA1">
      <w:pPr>
        <w:widowControl/>
        <w:tabs>
          <w:tab w:val="left" w:pos="142"/>
        </w:tabs>
        <w:suppressAutoHyphens w:val="0"/>
        <w:spacing w:line="276" w:lineRule="auto"/>
        <w:jc w:val="both"/>
        <w:rPr>
          <w:rFonts w:ascii="Calibri" w:eastAsia="Times New Roman" w:hAnsi="Calibri" w:cs="Times New Roman"/>
          <w:noProof w:val="0"/>
          <w:color w:val="auto"/>
          <w:lang w:eastAsia="cs-CZ" w:bidi="ar-SA"/>
        </w:rPr>
      </w:pPr>
      <w:r w:rsidRPr="009A2FC3">
        <w:rPr>
          <w:rFonts w:ascii="Calibri" w:eastAsia="Times New Roman" w:hAnsi="Calibri" w:cs="Times New Roman"/>
          <w:b/>
          <w:noProof w:val="0"/>
          <w:color w:val="auto"/>
          <w:lang w:eastAsia="cs-CZ" w:bidi="ar-SA"/>
        </w:rPr>
        <w:t xml:space="preserve">Pokud </w:t>
      </w:r>
      <w:r w:rsidR="00500365" w:rsidRPr="009A2FC3">
        <w:rPr>
          <w:rFonts w:ascii="Calibri" w:eastAsia="Times New Roman" w:hAnsi="Calibri" w:cs="Times New Roman"/>
          <w:b/>
          <w:noProof w:val="0"/>
          <w:color w:val="auto"/>
          <w:lang w:eastAsia="cs-CZ" w:bidi="ar-SA"/>
        </w:rPr>
        <w:t xml:space="preserve">jste výše uvedenou osobou (smluvním partnerem), která podléhá zpracování osobních údajů v MENS SANA, </w:t>
      </w:r>
      <w:proofErr w:type="spellStart"/>
      <w:r w:rsidR="00500365" w:rsidRPr="009A2FC3">
        <w:rPr>
          <w:rFonts w:ascii="Calibri" w:eastAsia="Times New Roman" w:hAnsi="Calibri" w:cs="Times New Roman"/>
          <w:b/>
          <w:noProof w:val="0"/>
          <w:color w:val="auto"/>
          <w:lang w:eastAsia="cs-CZ" w:bidi="ar-SA"/>
        </w:rPr>
        <w:t>z.ú</w:t>
      </w:r>
      <w:proofErr w:type="spellEnd"/>
      <w:r w:rsidR="00500365" w:rsidRPr="009A2FC3">
        <w:rPr>
          <w:rFonts w:ascii="Calibri" w:eastAsia="Times New Roman" w:hAnsi="Calibri" w:cs="Times New Roman"/>
          <w:b/>
          <w:noProof w:val="0"/>
          <w:color w:val="auto"/>
          <w:lang w:eastAsia="cs-CZ" w:bidi="ar-SA"/>
        </w:rPr>
        <w:t>., máte právo</w:t>
      </w:r>
      <w:r w:rsidRPr="009A2FC3">
        <w:rPr>
          <w:rFonts w:ascii="Calibri" w:eastAsia="Times New Roman" w:hAnsi="Calibri" w:cs="Times New Roman"/>
          <w:b/>
          <w:noProof w:val="0"/>
          <w:color w:val="auto"/>
          <w:lang w:eastAsia="cs-CZ" w:bidi="ar-SA"/>
        </w:rPr>
        <w:t xml:space="preserve">: </w:t>
      </w:r>
      <w:r w:rsidRPr="009A2FC3">
        <w:rPr>
          <w:rFonts w:ascii="Calibri" w:eastAsia="Times New Roman" w:hAnsi="Calibri" w:cs="Times New Roman"/>
          <w:b/>
          <w:noProof w:val="0"/>
          <w:color w:val="auto"/>
          <w:lang w:eastAsia="cs-CZ" w:bidi="ar-SA"/>
        </w:rPr>
        <w:br/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- </w:t>
      </w:r>
      <w:r w:rsidR="008C1BA1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 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požadovat od </w:t>
      </w:r>
      <w:r w:rsidR="008C1BA1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Správce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 informaci o zpracování </w:t>
      </w:r>
      <w:r w:rsidR="00500365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v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ašich osobních údajů</w:t>
      </w:r>
      <w:r w:rsidR="00500365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,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 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br/>
        <w:t xml:space="preserve">- </w:t>
      </w:r>
      <w:r w:rsidR="008C1BA1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 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požadovat umožnění přístupu k </w:t>
      </w:r>
      <w:r w:rsidR="00500365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v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ašim osobním údajům zpracovávaných </w:t>
      </w:r>
      <w:r w:rsidR="008C1BA1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Správce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m</w:t>
      </w:r>
      <w:r w:rsidR="00500365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,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br/>
        <w:t xml:space="preserve">- </w:t>
      </w:r>
      <w:r w:rsidR="008C1BA1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 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požadovat opravu nepřesných osobních údajů (pokud se domníváte, že </w:t>
      </w:r>
      <w:r w:rsidR="00500365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v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aše osobní údaje zpracovávané </w:t>
      </w:r>
      <w:r w:rsid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br/>
        <w:t xml:space="preserve">    </w:t>
      </w:r>
      <w:r w:rsidR="008C1BA1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Správce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m jsou nepřesné)</w:t>
      </w:r>
      <w:r w:rsidR="00500365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,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 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br/>
        <w:t xml:space="preserve">- </w:t>
      </w:r>
      <w:r w:rsid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 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požadovat vymazání </w:t>
      </w:r>
      <w:r w:rsidR="00500365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v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ašich osobních údajů zpracovávaných </w:t>
      </w:r>
      <w:r w:rsidR="008C1BA1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Správce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m</w:t>
      </w:r>
      <w:r w:rsidR="00500365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,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 popřípadě požadovat omezení </w:t>
      </w:r>
      <w:r w:rsid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br/>
        <w:t xml:space="preserve">    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jejich zpracování v souladu s příslušným právním základem pro zpracování osobních údajů</w:t>
      </w:r>
      <w:r w:rsidR="00500365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,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 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br/>
      </w:r>
      <w:r w:rsidR="00500365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- </w:t>
      </w:r>
      <w:r w:rsidR="008C1BA1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 </w:t>
      </w:r>
      <w:r w:rsidR="00500365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vznést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 námitku proti zpracování osobních údajů </w:t>
      </w:r>
      <w:r w:rsidR="008C1BA1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Správce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m</w:t>
      </w:r>
      <w:r w:rsidR="00500365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,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br/>
        <w:t xml:space="preserve">- </w:t>
      </w:r>
      <w:r w:rsidR="00500365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 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požadovat přenositelnost osobních údajů, které jste poskytl/a  </w:t>
      </w:r>
      <w:r w:rsidR="00500365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s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právci,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br/>
        <w:t xml:space="preserve">- </w:t>
      </w:r>
      <w:r w:rsidR="00500365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 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podat stížnost dozorovému orgánu.</w:t>
      </w:r>
    </w:p>
    <w:p w14:paraId="2A7ABD45" w14:textId="77777777" w:rsidR="005D196A" w:rsidRPr="009A2FC3" w:rsidRDefault="005D196A" w:rsidP="008C1BA1">
      <w:pPr>
        <w:widowControl/>
        <w:suppressAutoHyphens w:val="0"/>
        <w:spacing w:line="276" w:lineRule="auto"/>
        <w:jc w:val="both"/>
        <w:rPr>
          <w:rFonts w:ascii="Calibri" w:eastAsia="Times New Roman" w:hAnsi="Calibri" w:cs="Times New Roman"/>
          <w:noProof w:val="0"/>
          <w:color w:val="auto"/>
          <w:lang w:eastAsia="cs-CZ" w:bidi="ar-SA"/>
        </w:rPr>
      </w:pP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 xml:space="preserve">Pokud je zpracování Vašich osobních údajů podmíněno </w:t>
      </w:r>
      <w:r w:rsidR="008C1BA1"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v</w:t>
      </w:r>
      <w:r w:rsidRPr="009A2FC3">
        <w:rPr>
          <w:rFonts w:ascii="Calibri" w:eastAsia="Times New Roman" w:hAnsi="Calibri" w:cs="Times New Roman"/>
          <w:noProof w:val="0"/>
          <w:color w:val="auto"/>
          <w:lang w:eastAsia="cs-CZ" w:bidi="ar-SA"/>
        </w:rPr>
        <w:t>ašim předchozím souhlasem se zpracováním, máte právo souhlas odvolat. Tím však není dotčena zákonnost zpracování vycházejícího ze souhlasu, který byl dán před jeho odvoláním.</w:t>
      </w:r>
    </w:p>
    <w:p w14:paraId="41BBC11B" w14:textId="77777777" w:rsidR="008C1BA1" w:rsidRDefault="008C1BA1" w:rsidP="008C1BA1">
      <w:pPr>
        <w:widowControl/>
        <w:suppressAutoHyphens w:val="0"/>
        <w:spacing w:line="276" w:lineRule="auto"/>
        <w:rPr>
          <w:rFonts w:ascii="Calibri" w:eastAsia="Times New Roman" w:hAnsi="Calibri" w:cs="Times New Roman"/>
          <w:noProof w:val="0"/>
          <w:sz w:val="20"/>
          <w:szCs w:val="20"/>
          <w:lang w:eastAsia="cs-CZ" w:bidi="ar-SA"/>
        </w:rPr>
      </w:pPr>
    </w:p>
    <w:p w14:paraId="5AEBF5C2" w14:textId="77777777" w:rsidR="008C1BA1" w:rsidRPr="00C6480B" w:rsidRDefault="00EE7E39" w:rsidP="008C1BA1">
      <w:pPr>
        <w:widowControl/>
        <w:suppressAutoHyphens w:val="0"/>
        <w:spacing w:line="276" w:lineRule="auto"/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</w:pPr>
      <w:r w:rsidRPr="00C6480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t>Zodpovědná osoba</w:t>
      </w:r>
      <w:r w:rsidR="008C1BA1" w:rsidRPr="00C6480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t>:</w:t>
      </w:r>
      <w:r w:rsidRPr="00C6480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t xml:space="preserve"> </w:t>
      </w:r>
    </w:p>
    <w:p w14:paraId="29400239" w14:textId="77777777" w:rsidR="00EE7E39" w:rsidRPr="00C6480B" w:rsidRDefault="00EE7E39" w:rsidP="008C1BA1">
      <w:pPr>
        <w:widowControl/>
        <w:suppressAutoHyphens w:val="0"/>
        <w:spacing w:line="276" w:lineRule="auto"/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</w:pPr>
      <w:r w:rsidRPr="00C6480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t xml:space="preserve">Mgr. Jaroslava </w:t>
      </w:r>
      <w:proofErr w:type="spellStart"/>
      <w:r w:rsidRPr="00C6480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t>Saidlová</w:t>
      </w:r>
      <w:proofErr w:type="spellEnd"/>
      <w:r w:rsidR="008C1BA1" w:rsidRPr="00C6480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t>, ředitelka</w:t>
      </w:r>
    </w:p>
    <w:p w14:paraId="17A20A05" w14:textId="77777777" w:rsidR="00EE7E39" w:rsidRPr="00C6480B" w:rsidRDefault="00EE7E39" w:rsidP="008C1BA1">
      <w:pPr>
        <w:widowControl/>
        <w:suppressAutoHyphens w:val="0"/>
        <w:spacing w:line="276" w:lineRule="auto"/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</w:pPr>
      <w:r w:rsidRPr="00C6480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t xml:space="preserve">e-mail: </w:t>
      </w:r>
      <w:r w:rsidRPr="00C6480B">
        <w:rPr>
          <w:rFonts w:ascii="Calibri" w:eastAsia="Times New Roman" w:hAnsi="Calibri" w:cs="Times New Roman"/>
          <w:noProof w:val="0"/>
          <w:sz w:val="18"/>
          <w:szCs w:val="18"/>
          <w:u w:val="single"/>
          <w:lang w:eastAsia="cs-CZ" w:bidi="ar-SA"/>
        </w:rPr>
        <w:t>menssana@menssana.cz</w:t>
      </w:r>
      <w:r w:rsidRPr="00C6480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br/>
        <w:t>telefon: 596 918 104, 777 034 883</w:t>
      </w:r>
    </w:p>
    <w:p w14:paraId="3E6715F8" w14:textId="77777777" w:rsidR="00EE7E39" w:rsidRPr="00C6480B" w:rsidRDefault="00EE7E39" w:rsidP="008C1BA1">
      <w:pPr>
        <w:widowControl/>
        <w:suppressAutoHyphens w:val="0"/>
        <w:spacing w:line="276" w:lineRule="auto"/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</w:pPr>
    </w:p>
    <w:p w14:paraId="13C28EC2" w14:textId="77777777" w:rsidR="009A2FC3" w:rsidRPr="00C6480B" w:rsidRDefault="009A2FC3" w:rsidP="008C1BA1">
      <w:pPr>
        <w:widowControl/>
        <w:suppressAutoHyphens w:val="0"/>
        <w:spacing w:line="276" w:lineRule="auto"/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sectPr w:rsidR="009A2FC3" w:rsidRPr="00C6480B" w:rsidSect="00C6480B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-8" w:right="720" w:bottom="720" w:left="720" w:header="708" w:footer="0" w:gutter="0"/>
          <w:cols w:space="708"/>
          <w:docGrid w:linePitch="326"/>
        </w:sectPr>
      </w:pPr>
    </w:p>
    <w:p w14:paraId="29EB5CC7" w14:textId="06CB5DE1" w:rsidR="006669A5" w:rsidRPr="00C6480B" w:rsidRDefault="00EE7E39" w:rsidP="008C1BA1">
      <w:pPr>
        <w:widowControl/>
        <w:suppressAutoHyphens w:val="0"/>
        <w:spacing w:line="276" w:lineRule="auto"/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</w:pPr>
      <w:r w:rsidRPr="00C6480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t>K</w:t>
      </w:r>
      <w:r w:rsidR="003E439C" w:rsidRPr="00C6480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t>ontaktní osoba pro sociální službu Podpora samostatného bydlení</w:t>
      </w:r>
      <w:r w:rsidR="008C1BA1" w:rsidRPr="00C6480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t>:</w:t>
      </w:r>
      <w:r w:rsidR="00A665B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t xml:space="preserve"> </w:t>
      </w:r>
      <w:r w:rsidR="003E439C" w:rsidRPr="00C6480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t>M</w:t>
      </w:r>
      <w:r w:rsidR="00A665B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t xml:space="preserve">gr. Jana </w:t>
      </w:r>
      <w:proofErr w:type="spellStart"/>
      <w:r w:rsidR="00A665B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t>Běhálková</w:t>
      </w:r>
      <w:proofErr w:type="spellEnd"/>
      <w:r w:rsidR="003E439C" w:rsidRPr="00C6480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br/>
        <w:t xml:space="preserve">e-mail: </w:t>
      </w:r>
      <w:r w:rsidR="00A665BB">
        <w:rPr>
          <w:rFonts w:ascii="Calibri" w:eastAsia="Times New Roman" w:hAnsi="Calibri" w:cs="Times New Roman"/>
          <w:noProof w:val="0"/>
          <w:sz w:val="18"/>
          <w:szCs w:val="18"/>
          <w:u w:val="single"/>
          <w:lang w:eastAsia="cs-CZ" w:bidi="ar-SA"/>
        </w:rPr>
        <w:t>j</w:t>
      </w:r>
      <w:r w:rsidR="003E439C" w:rsidRPr="00C6480B">
        <w:rPr>
          <w:rFonts w:ascii="Calibri" w:eastAsia="Times New Roman" w:hAnsi="Calibri" w:cs="Times New Roman"/>
          <w:noProof w:val="0"/>
          <w:sz w:val="18"/>
          <w:szCs w:val="18"/>
          <w:u w:val="single"/>
          <w:lang w:eastAsia="cs-CZ" w:bidi="ar-SA"/>
        </w:rPr>
        <w:t>.</w:t>
      </w:r>
      <w:r w:rsidR="00A665BB">
        <w:rPr>
          <w:rFonts w:ascii="Calibri" w:eastAsia="Times New Roman" w:hAnsi="Calibri" w:cs="Times New Roman"/>
          <w:noProof w:val="0"/>
          <w:sz w:val="18"/>
          <w:szCs w:val="18"/>
          <w:u w:val="single"/>
          <w:lang w:eastAsia="cs-CZ" w:bidi="ar-SA"/>
        </w:rPr>
        <w:t>behalkova</w:t>
      </w:r>
      <w:r w:rsidR="003E439C" w:rsidRPr="00C6480B">
        <w:rPr>
          <w:rFonts w:ascii="Calibri" w:eastAsia="Times New Roman" w:hAnsi="Calibri" w:cs="Times New Roman"/>
          <w:noProof w:val="0"/>
          <w:sz w:val="18"/>
          <w:szCs w:val="18"/>
          <w:u w:val="single"/>
          <w:lang w:eastAsia="cs-CZ" w:bidi="ar-SA"/>
        </w:rPr>
        <w:t>@menssana.cz</w:t>
      </w:r>
      <w:r w:rsidR="003E439C" w:rsidRPr="00C6480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br/>
        <w:t>telefon: 608 944</w:t>
      </w:r>
      <w:r w:rsidR="008C1BA1" w:rsidRPr="00C6480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t> </w:t>
      </w:r>
      <w:r w:rsidR="003E439C" w:rsidRPr="00C6480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t>503</w:t>
      </w:r>
    </w:p>
    <w:p w14:paraId="1E957040" w14:textId="77777777" w:rsidR="009D6476" w:rsidRPr="00C6480B" w:rsidRDefault="008C1BA1" w:rsidP="008C1BA1">
      <w:pPr>
        <w:widowControl/>
        <w:suppressAutoHyphens w:val="0"/>
        <w:spacing w:line="276" w:lineRule="auto"/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</w:pPr>
      <w:r w:rsidRPr="00C6480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t>K</w:t>
      </w:r>
      <w:r w:rsidR="003E439C" w:rsidRPr="00C6480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t>ontaktní osoba pro sociální službu Sociální rehabilitace</w:t>
      </w:r>
      <w:r w:rsidRPr="00C6480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t>:</w:t>
      </w:r>
      <w:r w:rsidR="003E439C" w:rsidRPr="00C6480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br/>
        <w:t xml:space="preserve">Mgr. Hana Neumannová          </w:t>
      </w:r>
      <w:r w:rsidR="003E439C" w:rsidRPr="00C6480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br/>
        <w:t xml:space="preserve">e-mail: </w:t>
      </w:r>
      <w:proofErr w:type="gramStart"/>
      <w:r w:rsidR="003E439C" w:rsidRPr="00C6480B">
        <w:rPr>
          <w:rFonts w:ascii="Calibri" w:eastAsia="Times New Roman" w:hAnsi="Calibri" w:cs="Times New Roman"/>
          <w:noProof w:val="0"/>
          <w:sz w:val="18"/>
          <w:szCs w:val="18"/>
          <w:u w:val="single"/>
          <w:lang w:eastAsia="cs-CZ" w:bidi="ar-SA"/>
        </w:rPr>
        <w:t>h.neumannová</w:t>
      </w:r>
      <w:proofErr w:type="gramEnd"/>
      <w:r w:rsidR="003E439C" w:rsidRPr="00C6480B">
        <w:rPr>
          <w:rFonts w:ascii="Calibri" w:eastAsia="Times New Roman" w:hAnsi="Calibri" w:cs="Times New Roman"/>
          <w:noProof w:val="0"/>
          <w:sz w:val="18"/>
          <w:szCs w:val="18"/>
          <w:u w:val="single"/>
          <w:lang w:eastAsia="cs-CZ" w:bidi="ar-SA"/>
        </w:rPr>
        <w:t>@menssana.cz</w:t>
      </w:r>
      <w:r w:rsidR="003E439C" w:rsidRPr="00C6480B">
        <w:rPr>
          <w:rFonts w:ascii="Calibri" w:eastAsia="Times New Roman" w:hAnsi="Calibri" w:cs="Times New Roman"/>
          <w:noProof w:val="0"/>
          <w:sz w:val="18"/>
          <w:szCs w:val="18"/>
          <w:lang w:eastAsia="cs-CZ" w:bidi="ar-SA"/>
        </w:rPr>
        <w:br/>
        <w:t>telefon: 777 034 886</w:t>
      </w:r>
    </w:p>
    <w:sectPr w:rsidR="009D6476" w:rsidRPr="00C6480B" w:rsidSect="00C6480B">
      <w:footnotePr>
        <w:pos w:val="beneathText"/>
      </w:footnotePr>
      <w:type w:val="continuous"/>
      <w:pgSz w:w="11905" w:h="16837"/>
      <w:pgMar w:top="-8" w:right="720" w:bottom="720" w:left="720" w:header="708" w:footer="0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B7294" w14:textId="77777777" w:rsidR="00431DC0" w:rsidRDefault="00431DC0">
      <w:r>
        <w:separator/>
      </w:r>
    </w:p>
  </w:endnote>
  <w:endnote w:type="continuationSeparator" w:id="0">
    <w:p w14:paraId="2D93C3EB" w14:textId="77777777" w:rsidR="00431DC0" w:rsidRDefault="0043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D10A" w14:textId="77777777" w:rsidR="005C26FA" w:rsidRDefault="005C26FA">
    <w:pPr>
      <w:pStyle w:val="Zpat"/>
      <w:jc w:val="right"/>
    </w:pPr>
  </w:p>
  <w:p w14:paraId="2BAD6BB6" w14:textId="77777777" w:rsidR="00FF7BB3" w:rsidRPr="00FF7BB3" w:rsidRDefault="00633BA6" w:rsidP="00FF7BB3">
    <w:pPr>
      <w:widowControl/>
      <w:tabs>
        <w:tab w:val="center" w:pos="4536"/>
        <w:tab w:val="right" w:pos="9072"/>
      </w:tabs>
      <w:jc w:val="right"/>
      <w:rPr>
        <w:rFonts w:eastAsia="Times New Roman" w:cs="Times New Roman"/>
        <w:noProof w:val="0"/>
        <w:color w:val="auto"/>
        <w:lang w:eastAsia="ar-SA" w:bidi="ar-SA"/>
      </w:rPr>
    </w:pPr>
    <w:r>
      <w:rPr>
        <w:rFonts w:eastAsia="Times New Roman" w:cs="Times New Roman"/>
        <w:color w:val="auto"/>
        <w:lang w:eastAsia="cs-CZ" w:bidi="ar-SA"/>
      </w:rPr>
      <w:drawing>
        <wp:inline distT="0" distB="0" distL="0" distR="0" wp14:anchorId="4207A4E0" wp14:editId="3A4CF387">
          <wp:extent cx="5764530" cy="890270"/>
          <wp:effectExtent l="19050" t="0" r="7620" b="0"/>
          <wp:docPr id="1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0A015B" w14:textId="77777777" w:rsidR="005C26FA" w:rsidRDefault="005C26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01998" w14:textId="77777777" w:rsidR="00431DC0" w:rsidRDefault="00431DC0">
      <w:r>
        <w:separator/>
      </w:r>
    </w:p>
  </w:footnote>
  <w:footnote w:type="continuationSeparator" w:id="0">
    <w:p w14:paraId="140425DE" w14:textId="77777777" w:rsidR="00431DC0" w:rsidRDefault="0043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2480C" w14:textId="77777777" w:rsidR="008C1BA1" w:rsidRPr="00FF7BB3" w:rsidRDefault="008C1BA1" w:rsidP="00FF7BB3">
    <w:pPr>
      <w:pStyle w:val="Zhlav"/>
    </w:pPr>
    <w:r w:rsidRPr="00FF7BB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F15467D"/>
    <w:multiLevelType w:val="hybridMultilevel"/>
    <w:tmpl w:val="9384B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B276E"/>
    <w:multiLevelType w:val="hybridMultilevel"/>
    <w:tmpl w:val="DC08B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A508E"/>
    <w:multiLevelType w:val="hybridMultilevel"/>
    <w:tmpl w:val="15D01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F1EAB"/>
    <w:multiLevelType w:val="hybridMultilevel"/>
    <w:tmpl w:val="74987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75035"/>
    <w:multiLevelType w:val="hybridMultilevel"/>
    <w:tmpl w:val="9AEA7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C74"/>
    <w:rsid w:val="000100A8"/>
    <w:rsid w:val="00016DA2"/>
    <w:rsid w:val="000216B7"/>
    <w:rsid w:val="00032120"/>
    <w:rsid w:val="00040EBD"/>
    <w:rsid w:val="0005499C"/>
    <w:rsid w:val="00080A39"/>
    <w:rsid w:val="000916B1"/>
    <w:rsid w:val="000B48FB"/>
    <w:rsid w:val="000F0220"/>
    <w:rsid w:val="00136D94"/>
    <w:rsid w:val="00187831"/>
    <w:rsid w:val="001C68AF"/>
    <w:rsid w:val="001F7D8A"/>
    <w:rsid w:val="00217F87"/>
    <w:rsid w:val="0022238C"/>
    <w:rsid w:val="0023664F"/>
    <w:rsid w:val="00241DF0"/>
    <w:rsid w:val="00253CD1"/>
    <w:rsid w:val="002629AA"/>
    <w:rsid w:val="00270D10"/>
    <w:rsid w:val="00285C0B"/>
    <w:rsid w:val="00296693"/>
    <w:rsid w:val="002A6291"/>
    <w:rsid w:val="002B51C7"/>
    <w:rsid w:val="002C5086"/>
    <w:rsid w:val="002C723B"/>
    <w:rsid w:val="002D0B93"/>
    <w:rsid w:val="00301E08"/>
    <w:rsid w:val="003072A8"/>
    <w:rsid w:val="0031659B"/>
    <w:rsid w:val="0033515D"/>
    <w:rsid w:val="00337ED2"/>
    <w:rsid w:val="00343343"/>
    <w:rsid w:val="003444DB"/>
    <w:rsid w:val="00356ED4"/>
    <w:rsid w:val="003722CC"/>
    <w:rsid w:val="00391090"/>
    <w:rsid w:val="003A288B"/>
    <w:rsid w:val="003E439C"/>
    <w:rsid w:val="00410E13"/>
    <w:rsid w:val="00417F12"/>
    <w:rsid w:val="004215FA"/>
    <w:rsid w:val="00431DC0"/>
    <w:rsid w:val="00445BD6"/>
    <w:rsid w:val="0046206F"/>
    <w:rsid w:val="004649DE"/>
    <w:rsid w:val="0049051A"/>
    <w:rsid w:val="004B132F"/>
    <w:rsid w:val="004F2A9F"/>
    <w:rsid w:val="00500365"/>
    <w:rsid w:val="005636C3"/>
    <w:rsid w:val="00590B6C"/>
    <w:rsid w:val="005A30F2"/>
    <w:rsid w:val="005A35A5"/>
    <w:rsid w:val="005C26FA"/>
    <w:rsid w:val="005D196A"/>
    <w:rsid w:val="005D4444"/>
    <w:rsid w:val="005F1384"/>
    <w:rsid w:val="00603931"/>
    <w:rsid w:val="00633BA6"/>
    <w:rsid w:val="00654729"/>
    <w:rsid w:val="006656F1"/>
    <w:rsid w:val="006669A5"/>
    <w:rsid w:val="0067335E"/>
    <w:rsid w:val="00677A37"/>
    <w:rsid w:val="006822DF"/>
    <w:rsid w:val="00697ED0"/>
    <w:rsid w:val="006A4249"/>
    <w:rsid w:val="006B3261"/>
    <w:rsid w:val="00701422"/>
    <w:rsid w:val="007061C2"/>
    <w:rsid w:val="0073545F"/>
    <w:rsid w:val="00757D9B"/>
    <w:rsid w:val="0076570C"/>
    <w:rsid w:val="007A0EC8"/>
    <w:rsid w:val="007A3750"/>
    <w:rsid w:val="007B3273"/>
    <w:rsid w:val="0080728C"/>
    <w:rsid w:val="008377B7"/>
    <w:rsid w:val="00855ED9"/>
    <w:rsid w:val="0086223F"/>
    <w:rsid w:val="00876DC4"/>
    <w:rsid w:val="008A0C16"/>
    <w:rsid w:val="008A3849"/>
    <w:rsid w:val="008C1BA1"/>
    <w:rsid w:val="008C1F80"/>
    <w:rsid w:val="008F16AF"/>
    <w:rsid w:val="00927F23"/>
    <w:rsid w:val="009423E3"/>
    <w:rsid w:val="009531A7"/>
    <w:rsid w:val="009A2FC3"/>
    <w:rsid w:val="009A42C4"/>
    <w:rsid w:val="009B481C"/>
    <w:rsid w:val="009C5C74"/>
    <w:rsid w:val="009D6476"/>
    <w:rsid w:val="00A0658A"/>
    <w:rsid w:val="00A22376"/>
    <w:rsid w:val="00A41469"/>
    <w:rsid w:val="00A665BB"/>
    <w:rsid w:val="00A90C2D"/>
    <w:rsid w:val="00A9646B"/>
    <w:rsid w:val="00AB2D79"/>
    <w:rsid w:val="00AD0DAF"/>
    <w:rsid w:val="00AE47B2"/>
    <w:rsid w:val="00AF6223"/>
    <w:rsid w:val="00B20483"/>
    <w:rsid w:val="00B55AA3"/>
    <w:rsid w:val="00B6093A"/>
    <w:rsid w:val="00B7019C"/>
    <w:rsid w:val="00B74724"/>
    <w:rsid w:val="00B779CF"/>
    <w:rsid w:val="00B9543A"/>
    <w:rsid w:val="00BC242F"/>
    <w:rsid w:val="00BD05BB"/>
    <w:rsid w:val="00BD16DE"/>
    <w:rsid w:val="00C300ED"/>
    <w:rsid w:val="00C57A9B"/>
    <w:rsid w:val="00C6480B"/>
    <w:rsid w:val="00C67973"/>
    <w:rsid w:val="00C80CE1"/>
    <w:rsid w:val="00CA0A66"/>
    <w:rsid w:val="00CD6D03"/>
    <w:rsid w:val="00CF1B4B"/>
    <w:rsid w:val="00D108E3"/>
    <w:rsid w:val="00D337B7"/>
    <w:rsid w:val="00D72654"/>
    <w:rsid w:val="00D9612F"/>
    <w:rsid w:val="00DA4FF8"/>
    <w:rsid w:val="00DB6FBE"/>
    <w:rsid w:val="00DD6DCC"/>
    <w:rsid w:val="00DE3C10"/>
    <w:rsid w:val="00E77B28"/>
    <w:rsid w:val="00EE603D"/>
    <w:rsid w:val="00EE7E39"/>
    <w:rsid w:val="00F07ABF"/>
    <w:rsid w:val="00F376B3"/>
    <w:rsid w:val="00F4593E"/>
    <w:rsid w:val="00F50659"/>
    <w:rsid w:val="00F91CBC"/>
    <w:rsid w:val="00FA7939"/>
    <w:rsid w:val="00FC3E48"/>
    <w:rsid w:val="00FC5745"/>
    <w:rsid w:val="00FC58EC"/>
    <w:rsid w:val="00FD1B99"/>
    <w:rsid w:val="00FF0AF1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ED5031D"/>
  <w15:docId w15:val="{13F99835-FE3F-4824-820B-DCFA4F44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Tahoma"/>
      <w:noProof/>
      <w:color w:val="000000"/>
      <w:sz w:val="24"/>
      <w:szCs w:val="24"/>
      <w:lang w:eastAsia="en-US" w:bidi="en-US"/>
    </w:rPr>
  </w:style>
  <w:style w:type="paragraph" w:styleId="Nadpis3">
    <w:name w:val="heading 3"/>
    <w:basedOn w:val="Normln"/>
    <w:next w:val="Zkladntext"/>
    <w:qFormat/>
    <w:pPr>
      <w:numPr>
        <w:ilvl w:val="2"/>
        <w:numId w:val="1"/>
      </w:numPr>
      <w:spacing w:before="280" w:after="280" w:line="100" w:lineRule="atLeast"/>
      <w:outlineLvl w:val="2"/>
    </w:pPr>
    <w:rPr>
      <w:rFonts w:eastAsia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WW8Num19z0">
    <w:name w:val="WW8Num19z0"/>
    <w:rPr>
      <w:rFonts w:ascii="Times New Roman" w:hAnsi="Times New Roman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ln"/>
    <w:pPr>
      <w:spacing w:before="280" w:after="280" w:line="288" w:lineRule="auto"/>
    </w:pPr>
  </w:style>
  <w:style w:type="paragraph" w:styleId="Zkladntext">
    <w:name w:val="Body Text"/>
    <w:basedOn w:val="Normln"/>
    <w:semiHidden/>
    <w:pPr>
      <w:spacing w:after="283"/>
    </w:pPr>
  </w:style>
  <w:style w:type="paragraph" w:styleId="Normlnweb">
    <w:name w:val="Normal (Web)"/>
    <w:basedOn w:val="Normln"/>
    <w:semiHidden/>
    <w:pPr>
      <w:spacing w:before="280" w:after="280"/>
    </w:p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text">
    <w:name w:val="text"/>
    <w:basedOn w:val="Normln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CB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91CBC"/>
    <w:rPr>
      <w:rFonts w:ascii="Tahoma" w:eastAsia="Lucida Sans Unicode" w:hAnsi="Tahoma" w:cs="Tahoma"/>
      <w:noProof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EA330-5A3B-429F-A537-EFEF92C5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 1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1</dc:title>
  <dc:creator>UF</dc:creator>
  <cp:lastModifiedBy>Martina Hudečková</cp:lastModifiedBy>
  <cp:revision>4</cp:revision>
  <cp:lastPrinted>2020-11-04T07:48:00Z</cp:lastPrinted>
  <dcterms:created xsi:type="dcterms:W3CDTF">2019-02-20T14:57:00Z</dcterms:created>
  <dcterms:modified xsi:type="dcterms:W3CDTF">2020-11-04T07:49:00Z</dcterms:modified>
</cp:coreProperties>
</file>